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584" w:rsidRDefault="004C2584" w:rsidP="00DB4A0A">
      <w:pPr>
        <w:pStyle w:val="1"/>
        <w:keepNext w:val="0"/>
        <w:widowControl w:val="0"/>
        <w:ind w:left="0"/>
      </w:pPr>
    </w:p>
    <w:p w:rsidR="00EA6CAA" w:rsidRDefault="00557146" w:rsidP="00EA6CAA">
      <w:pPr>
        <w:pStyle w:val="1"/>
        <w:keepNext w:val="0"/>
        <w:widowControl w:val="0"/>
        <w:ind w:left="5761"/>
      </w:pPr>
      <w:r>
        <w:t>П</w:t>
      </w:r>
      <w:r w:rsidR="00DB4A0A">
        <w:t>риложение</w:t>
      </w:r>
      <w:r w:rsidR="00243FD7">
        <w:t xml:space="preserve"> №6</w:t>
      </w:r>
    </w:p>
    <w:p w:rsidR="00A729AA" w:rsidRDefault="00A729AA" w:rsidP="00EA6CAA">
      <w:pPr>
        <w:spacing w:after="0"/>
        <w:ind w:left="5760"/>
        <w:rPr>
          <w:rFonts w:ascii="Times New Roman" w:hAnsi="Times New Roman" w:cs="Times New Roman"/>
          <w:sz w:val="28"/>
          <w:szCs w:val="28"/>
        </w:rPr>
      </w:pPr>
    </w:p>
    <w:p w:rsidR="00EA6CAA" w:rsidRDefault="00EA6CAA" w:rsidP="00EA6CAA">
      <w:pPr>
        <w:spacing w:after="0"/>
        <w:ind w:left="5760"/>
        <w:rPr>
          <w:rFonts w:ascii="Times New Roman" w:hAnsi="Times New Roman" w:cs="Times New Roman"/>
          <w:sz w:val="28"/>
          <w:szCs w:val="28"/>
        </w:rPr>
      </w:pPr>
      <w:r w:rsidRPr="00EA6CAA">
        <w:rPr>
          <w:rFonts w:ascii="Times New Roman" w:hAnsi="Times New Roman" w:cs="Times New Roman"/>
          <w:sz w:val="28"/>
          <w:szCs w:val="28"/>
        </w:rPr>
        <w:t xml:space="preserve">к годовому отчету об исполнении бюджета </w:t>
      </w:r>
      <w:r w:rsidR="007247F1">
        <w:rPr>
          <w:rFonts w:ascii="Times New Roman" w:hAnsi="Times New Roman" w:cs="Times New Roman"/>
          <w:sz w:val="28"/>
          <w:szCs w:val="28"/>
        </w:rPr>
        <w:t>Поселкового</w:t>
      </w:r>
      <w:r w:rsidRPr="00EA6CAA">
        <w:rPr>
          <w:rFonts w:ascii="Times New Roman" w:hAnsi="Times New Roman" w:cs="Times New Roman"/>
          <w:sz w:val="28"/>
          <w:szCs w:val="28"/>
        </w:rPr>
        <w:t xml:space="preserve"> сельского поселе</w:t>
      </w:r>
      <w:r>
        <w:rPr>
          <w:rFonts w:ascii="Times New Roman" w:hAnsi="Times New Roman" w:cs="Times New Roman"/>
          <w:sz w:val="28"/>
          <w:szCs w:val="28"/>
        </w:rPr>
        <w:t>ния Тимашевского района за 20</w:t>
      </w:r>
      <w:r w:rsidR="00C95D55">
        <w:rPr>
          <w:rFonts w:ascii="Times New Roman" w:hAnsi="Times New Roman" w:cs="Times New Roman"/>
          <w:sz w:val="28"/>
          <w:szCs w:val="28"/>
        </w:rPr>
        <w:t>20</w:t>
      </w:r>
      <w:r w:rsidRPr="00EA6CAA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247F1" w:rsidRPr="00EA6CAA" w:rsidRDefault="007247F1" w:rsidP="00EA6CAA">
      <w:pPr>
        <w:spacing w:after="0"/>
        <w:ind w:left="5760"/>
        <w:rPr>
          <w:rFonts w:ascii="Times New Roman" w:hAnsi="Times New Roman" w:cs="Times New Roman"/>
          <w:sz w:val="28"/>
          <w:szCs w:val="28"/>
        </w:rPr>
      </w:pPr>
    </w:p>
    <w:p w:rsidR="00EA6CAA" w:rsidRPr="00EA6CAA" w:rsidRDefault="00EA6CAA" w:rsidP="00EA6CAA">
      <w:pPr>
        <w:pStyle w:val="a3"/>
        <w:spacing w:after="0"/>
        <w:ind w:left="720"/>
        <w:rPr>
          <w:sz w:val="28"/>
          <w:szCs w:val="28"/>
        </w:rPr>
      </w:pPr>
    </w:p>
    <w:p w:rsidR="00EA6CAA" w:rsidRPr="00EA6CAA" w:rsidRDefault="00EA6CAA" w:rsidP="00EA6CAA">
      <w:pPr>
        <w:pStyle w:val="a3"/>
        <w:spacing w:after="0"/>
        <w:ind w:left="720"/>
        <w:rPr>
          <w:sz w:val="28"/>
          <w:szCs w:val="28"/>
        </w:rPr>
      </w:pPr>
      <w:r w:rsidRPr="00EA6CAA">
        <w:rPr>
          <w:sz w:val="28"/>
          <w:szCs w:val="28"/>
        </w:rPr>
        <w:t xml:space="preserve">                                                 Отчет</w:t>
      </w:r>
    </w:p>
    <w:p w:rsidR="00EA6CAA" w:rsidRDefault="00EA6CAA" w:rsidP="00EA6CAA">
      <w:pPr>
        <w:pStyle w:val="a3"/>
        <w:spacing w:after="0"/>
        <w:ind w:left="0"/>
        <w:jc w:val="center"/>
        <w:rPr>
          <w:sz w:val="28"/>
          <w:szCs w:val="28"/>
        </w:rPr>
      </w:pPr>
      <w:r w:rsidRPr="00EA6CAA">
        <w:rPr>
          <w:sz w:val="28"/>
          <w:szCs w:val="28"/>
        </w:rPr>
        <w:t xml:space="preserve">об использовании бюджетных ассигнований резервного фонда администрации </w:t>
      </w:r>
      <w:r w:rsidR="007247F1">
        <w:rPr>
          <w:sz w:val="28"/>
          <w:szCs w:val="28"/>
        </w:rPr>
        <w:t>Поселкового</w:t>
      </w:r>
      <w:r w:rsidRPr="00EA6CAA">
        <w:rPr>
          <w:sz w:val="28"/>
          <w:szCs w:val="28"/>
        </w:rPr>
        <w:t xml:space="preserve"> сельского посел</w:t>
      </w:r>
      <w:r>
        <w:rPr>
          <w:sz w:val="28"/>
          <w:szCs w:val="28"/>
        </w:rPr>
        <w:t>ения Тимашевского района за 20</w:t>
      </w:r>
      <w:r w:rsidR="00C95D55">
        <w:rPr>
          <w:sz w:val="28"/>
          <w:szCs w:val="28"/>
        </w:rPr>
        <w:t>20</w:t>
      </w:r>
      <w:r w:rsidRPr="00EA6CAA">
        <w:rPr>
          <w:sz w:val="28"/>
          <w:szCs w:val="28"/>
        </w:rPr>
        <w:t xml:space="preserve"> год</w:t>
      </w:r>
    </w:p>
    <w:p w:rsidR="00EA6CAA" w:rsidRPr="00EA6CAA" w:rsidRDefault="00EA6CAA" w:rsidP="00EA6CAA">
      <w:pPr>
        <w:pStyle w:val="a3"/>
        <w:spacing w:after="0"/>
        <w:ind w:left="0"/>
        <w:jc w:val="center"/>
        <w:rPr>
          <w:sz w:val="28"/>
          <w:szCs w:val="28"/>
        </w:rPr>
      </w:pPr>
    </w:p>
    <w:p w:rsidR="00EA6CAA" w:rsidRPr="00CB2232" w:rsidRDefault="00CB2232" w:rsidP="00CB2232">
      <w:pPr>
        <w:pStyle w:val="a3"/>
        <w:spacing w:after="0"/>
        <w:jc w:val="right"/>
        <w:rPr>
          <w:sz w:val="28"/>
          <w:szCs w:val="28"/>
        </w:rPr>
      </w:pPr>
      <w:r w:rsidRPr="00CB2232"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</w:t>
      </w:r>
      <w:r w:rsidR="00EA6CAA" w:rsidRPr="00CB2232">
        <w:rPr>
          <w:sz w:val="28"/>
          <w:szCs w:val="28"/>
        </w:rPr>
        <w:t>(тыс.</w:t>
      </w:r>
      <w:r w:rsidR="00C95D55">
        <w:rPr>
          <w:sz w:val="28"/>
          <w:szCs w:val="28"/>
        </w:rPr>
        <w:t xml:space="preserve"> </w:t>
      </w:r>
      <w:r w:rsidR="00EA6CAA" w:rsidRPr="00CB2232">
        <w:rPr>
          <w:sz w:val="28"/>
          <w:szCs w:val="28"/>
        </w:rPr>
        <w:t>руб.)</w:t>
      </w:r>
    </w:p>
    <w:tbl>
      <w:tblPr>
        <w:tblW w:w="9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2340"/>
        <w:gridCol w:w="2520"/>
        <w:gridCol w:w="1663"/>
      </w:tblGrid>
      <w:tr w:rsidR="00EA6CAA" w:rsidRPr="00CB2232" w:rsidTr="00065E2D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AA" w:rsidRPr="00CB2232" w:rsidRDefault="00EA6CAA" w:rsidP="00EA6CAA">
            <w:pPr>
              <w:pStyle w:val="a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CB2232">
              <w:rPr>
                <w:sz w:val="28"/>
                <w:szCs w:val="28"/>
              </w:rPr>
              <w:t>Наименование раздела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AA" w:rsidRPr="00CB2232" w:rsidRDefault="00EA6CAA" w:rsidP="00C95D55">
            <w:pPr>
              <w:pStyle w:val="a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CB2232">
              <w:rPr>
                <w:sz w:val="28"/>
                <w:szCs w:val="28"/>
              </w:rPr>
              <w:t xml:space="preserve">Утверждено решением Совета от </w:t>
            </w:r>
            <w:r w:rsidR="007247F1">
              <w:rPr>
                <w:sz w:val="28"/>
                <w:szCs w:val="28"/>
              </w:rPr>
              <w:t>1</w:t>
            </w:r>
            <w:r w:rsidR="00DB4A0A">
              <w:rPr>
                <w:sz w:val="28"/>
                <w:szCs w:val="28"/>
              </w:rPr>
              <w:t>3</w:t>
            </w:r>
            <w:r w:rsidRPr="00CB2232">
              <w:rPr>
                <w:sz w:val="28"/>
                <w:szCs w:val="28"/>
              </w:rPr>
              <w:t>.12.20</w:t>
            </w:r>
            <w:r w:rsidR="00AA7E05" w:rsidRPr="00CB2232">
              <w:rPr>
                <w:sz w:val="28"/>
                <w:szCs w:val="28"/>
              </w:rPr>
              <w:t>1</w:t>
            </w:r>
            <w:r w:rsidR="00C95D55">
              <w:rPr>
                <w:sz w:val="28"/>
                <w:szCs w:val="28"/>
              </w:rPr>
              <w:t>9</w:t>
            </w:r>
            <w:r w:rsidRPr="00CB2232">
              <w:rPr>
                <w:sz w:val="28"/>
                <w:szCs w:val="28"/>
              </w:rPr>
              <w:t xml:space="preserve"> года №</w:t>
            </w:r>
            <w:r w:rsidR="00557146">
              <w:rPr>
                <w:sz w:val="28"/>
                <w:szCs w:val="28"/>
              </w:rPr>
              <w:t xml:space="preserve"> </w:t>
            </w:r>
            <w:r w:rsidR="00DB4A0A">
              <w:rPr>
                <w:sz w:val="28"/>
                <w:szCs w:val="28"/>
              </w:rPr>
              <w:t>1</w:t>
            </w:r>
            <w:r w:rsidR="00C95D55">
              <w:rPr>
                <w:sz w:val="28"/>
                <w:szCs w:val="28"/>
              </w:rPr>
              <w:t>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AA" w:rsidRPr="00CB2232" w:rsidRDefault="00EA6CAA" w:rsidP="00C95D5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2232">
              <w:rPr>
                <w:rFonts w:ascii="Times New Roman" w:hAnsi="Times New Roman" w:cs="Times New Roman"/>
                <w:sz w:val="28"/>
                <w:szCs w:val="28"/>
              </w:rPr>
              <w:t>Кассовое исполнение за 20</w:t>
            </w:r>
            <w:r w:rsidR="00C95D5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CB223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AA" w:rsidRPr="00CB2232" w:rsidRDefault="00EA6CAA" w:rsidP="00EA6CA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2232">
              <w:rPr>
                <w:rFonts w:ascii="Times New Roman" w:hAnsi="Times New Roman" w:cs="Times New Roman"/>
                <w:sz w:val="28"/>
                <w:szCs w:val="28"/>
              </w:rPr>
              <w:t xml:space="preserve">Процент исполнения </w:t>
            </w:r>
          </w:p>
        </w:tc>
      </w:tr>
      <w:tr w:rsidR="00EA6CAA" w:rsidRPr="00CB2232" w:rsidTr="00065E2D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AA" w:rsidRPr="00CB2232" w:rsidRDefault="00EA6CAA" w:rsidP="00DB4A0A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CB2232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AA" w:rsidRPr="00CB2232" w:rsidRDefault="001E0580" w:rsidP="00DB4A0A">
            <w:pPr>
              <w:pStyle w:val="a3"/>
              <w:spacing w:after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EA6CAA" w:rsidRPr="00CB2232">
              <w:rPr>
                <w:sz w:val="28"/>
                <w:szCs w:val="28"/>
              </w:rPr>
              <w:t>,0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AA" w:rsidRPr="00CB2232" w:rsidRDefault="00EA6CAA" w:rsidP="00DB4A0A">
            <w:pPr>
              <w:pStyle w:val="a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CB2232">
              <w:rPr>
                <w:sz w:val="28"/>
                <w:szCs w:val="28"/>
              </w:rPr>
              <w:t>-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AA" w:rsidRPr="00CB2232" w:rsidRDefault="00EA6CAA" w:rsidP="00DB4A0A">
            <w:pPr>
              <w:pStyle w:val="a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CB2232">
              <w:rPr>
                <w:sz w:val="28"/>
                <w:szCs w:val="28"/>
              </w:rPr>
              <w:t>-</w:t>
            </w:r>
          </w:p>
        </w:tc>
      </w:tr>
    </w:tbl>
    <w:p w:rsidR="00EA6CAA" w:rsidRPr="00EA6CAA" w:rsidRDefault="00EA6CAA" w:rsidP="00EA6C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A6CAA" w:rsidRPr="00EA6CAA" w:rsidRDefault="00EA6CAA" w:rsidP="00EA6C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47F1" w:rsidRDefault="00DB4A0A" w:rsidP="00EA6C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247F1">
        <w:rPr>
          <w:rFonts w:ascii="Times New Roman" w:hAnsi="Times New Roman" w:cs="Times New Roman"/>
          <w:sz w:val="28"/>
          <w:szCs w:val="28"/>
        </w:rPr>
        <w:t xml:space="preserve">пециалист </w:t>
      </w:r>
      <w:r>
        <w:rPr>
          <w:rFonts w:ascii="Times New Roman" w:hAnsi="Times New Roman" w:cs="Times New Roman"/>
          <w:sz w:val="28"/>
          <w:szCs w:val="28"/>
        </w:rPr>
        <w:t xml:space="preserve">1 категории </w:t>
      </w:r>
      <w:r w:rsidR="007247F1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C95D55" w:rsidRDefault="007247F1" w:rsidP="00EA6C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Поселкового</w:t>
      </w:r>
      <w:r w:rsidR="00AA7E05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C95D55">
        <w:rPr>
          <w:rFonts w:ascii="Times New Roman" w:hAnsi="Times New Roman" w:cs="Times New Roman"/>
          <w:sz w:val="28"/>
          <w:szCs w:val="28"/>
        </w:rPr>
        <w:t xml:space="preserve"> </w:t>
      </w:r>
      <w:r w:rsidR="00EA6CAA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EA6CAA" w:rsidRPr="00EA6CAA" w:rsidRDefault="00EA6CAA" w:rsidP="00EA6C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</w:t>
      </w:r>
      <w:r w:rsidR="000460D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95D55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223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B4A0A">
        <w:rPr>
          <w:rFonts w:ascii="Times New Roman" w:hAnsi="Times New Roman" w:cs="Times New Roman"/>
          <w:sz w:val="28"/>
          <w:szCs w:val="28"/>
        </w:rPr>
        <w:t>Е.</w:t>
      </w:r>
      <w:r w:rsidR="00C95D55">
        <w:rPr>
          <w:rFonts w:ascii="Times New Roman" w:hAnsi="Times New Roman" w:cs="Times New Roman"/>
          <w:sz w:val="28"/>
          <w:szCs w:val="28"/>
        </w:rPr>
        <w:t>Н</w:t>
      </w:r>
      <w:r w:rsidR="00DB4A0A">
        <w:rPr>
          <w:rFonts w:ascii="Times New Roman" w:hAnsi="Times New Roman" w:cs="Times New Roman"/>
          <w:sz w:val="28"/>
          <w:szCs w:val="28"/>
        </w:rPr>
        <w:t xml:space="preserve">. </w:t>
      </w:r>
      <w:r w:rsidR="00C95D55">
        <w:rPr>
          <w:rFonts w:ascii="Times New Roman" w:hAnsi="Times New Roman" w:cs="Times New Roman"/>
          <w:sz w:val="28"/>
          <w:szCs w:val="28"/>
        </w:rPr>
        <w:t>Колосо</w:t>
      </w:r>
      <w:r w:rsidR="00DB4A0A">
        <w:rPr>
          <w:rFonts w:ascii="Times New Roman" w:hAnsi="Times New Roman" w:cs="Times New Roman"/>
          <w:sz w:val="28"/>
          <w:szCs w:val="28"/>
        </w:rPr>
        <w:t>ва</w:t>
      </w:r>
    </w:p>
    <w:p w:rsidR="00EA6CAA" w:rsidRPr="00EA6CAA" w:rsidRDefault="00EA6CAA" w:rsidP="00EA6CAA">
      <w:pPr>
        <w:pStyle w:val="a3"/>
        <w:spacing w:after="0"/>
        <w:ind w:left="0"/>
        <w:rPr>
          <w:sz w:val="28"/>
          <w:szCs w:val="28"/>
        </w:rPr>
      </w:pPr>
      <w:bookmarkStart w:id="0" w:name="_GoBack"/>
      <w:bookmarkEnd w:id="0"/>
    </w:p>
    <w:p w:rsidR="00A3235C" w:rsidRDefault="00A3235C" w:rsidP="00EA6CAA">
      <w:pPr>
        <w:spacing w:after="0"/>
      </w:pPr>
    </w:p>
    <w:sectPr w:rsidR="00A3235C" w:rsidSect="002C44D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6CAA"/>
    <w:rsid w:val="000460DF"/>
    <w:rsid w:val="0005040A"/>
    <w:rsid w:val="000D375C"/>
    <w:rsid w:val="001E0580"/>
    <w:rsid w:val="00243FD7"/>
    <w:rsid w:val="00460E5D"/>
    <w:rsid w:val="004C2584"/>
    <w:rsid w:val="00552F22"/>
    <w:rsid w:val="00557146"/>
    <w:rsid w:val="006264CA"/>
    <w:rsid w:val="006323A3"/>
    <w:rsid w:val="0065344E"/>
    <w:rsid w:val="006A536F"/>
    <w:rsid w:val="006F7C2F"/>
    <w:rsid w:val="007111DB"/>
    <w:rsid w:val="00712ED2"/>
    <w:rsid w:val="007247F1"/>
    <w:rsid w:val="007E61E0"/>
    <w:rsid w:val="00A3235C"/>
    <w:rsid w:val="00A57E2F"/>
    <w:rsid w:val="00A729AA"/>
    <w:rsid w:val="00AA7E05"/>
    <w:rsid w:val="00BF2372"/>
    <w:rsid w:val="00C95D55"/>
    <w:rsid w:val="00CB2232"/>
    <w:rsid w:val="00D06EB1"/>
    <w:rsid w:val="00DB4A0A"/>
    <w:rsid w:val="00E90862"/>
    <w:rsid w:val="00EA6CAA"/>
    <w:rsid w:val="00EF3C58"/>
    <w:rsid w:val="00F07CCA"/>
    <w:rsid w:val="00F10E70"/>
    <w:rsid w:val="00F60BFD"/>
    <w:rsid w:val="00F85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BFD"/>
  </w:style>
  <w:style w:type="paragraph" w:styleId="1">
    <w:name w:val="heading 1"/>
    <w:basedOn w:val="a"/>
    <w:next w:val="a"/>
    <w:link w:val="10"/>
    <w:qFormat/>
    <w:rsid w:val="00EA6CAA"/>
    <w:pPr>
      <w:keepNext/>
      <w:spacing w:after="0" w:line="240" w:lineRule="auto"/>
      <w:ind w:left="6840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6CA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rsid w:val="00EA6CA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A6CA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5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71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Komp7</cp:lastModifiedBy>
  <cp:revision>25</cp:revision>
  <cp:lastPrinted>2020-03-25T07:50:00Z</cp:lastPrinted>
  <dcterms:created xsi:type="dcterms:W3CDTF">2011-04-10T06:01:00Z</dcterms:created>
  <dcterms:modified xsi:type="dcterms:W3CDTF">2021-03-27T08:31:00Z</dcterms:modified>
</cp:coreProperties>
</file>